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CA" w:rsidRPr="00634D09" w:rsidRDefault="00660321" w:rsidP="00660321">
      <w:pPr>
        <w:jc w:val="center"/>
        <w:rPr>
          <w:b/>
          <w:sz w:val="28"/>
          <w:szCs w:val="28"/>
        </w:rPr>
      </w:pPr>
      <w:r w:rsidRPr="00634D09">
        <w:rPr>
          <w:b/>
          <w:sz w:val="28"/>
          <w:szCs w:val="28"/>
        </w:rPr>
        <w:t xml:space="preserve">Emergency Closure </w:t>
      </w:r>
      <w:r w:rsidR="006306FF">
        <w:rPr>
          <w:b/>
          <w:sz w:val="28"/>
          <w:szCs w:val="28"/>
        </w:rPr>
        <w:t xml:space="preserve">&amp; Late Opening </w:t>
      </w:r>
      <w:r w:rsidR="00E71772" w:rsidRPr="00634D09">
        <w:rPr>
          <w:b/>
          <w:sz w:val="28"/>
          <w:szCs w:val="28"/>
        </w:rPr>
        <w:t>Policy</w:t>
      </w:r>
    </w:p>
    <w:p w:rsidR="00660321" w:rsidRDefault="00660321" w:rsidP="00803DD9">
      <w:pPr>
        <w:jc w:val="both"/>
      </w:pPr>
      <w:r>
        <w:t xml:space="preserve">An emergency closure is any closure due to inclement weather (snow, slippery roads), weather warning directive from Met </w:t>
      </w:r>
      <w:proofErr w:type="spellStart"/>
      <w:r>
        <w:t>Eireann</w:t>
      </w:r>
      <w:proofErr w:type="spellEnd"/>
      <w:r>
        <w:t xml:space="preserve"> / DES, or heating</w:t>
      </w:r>
      <w:r w:rsidR="00967B70">
        <w:t>, water</w:t>
      </w:r>
      <w:r>
        <w:t xml:space="preserve"> / lighting problem in the school. </w:t>
      </w:r>
    </w:p>
    <w:p w:rsidR="00660321" w:rsidRDefault="00660321" w:rsidP="00803DD9">
      <w:r>
        <w:t xml:space="preserve">In the event of an emergency closure of </w:t>
      </w:r>
      <w:proofErr w:type="spellStart"/>
      <w:r>
        <w:t>Gleneely</w:t>
      </w:r>
      <w:proofErr w:type="spellEnd"/>
      <w:r>
        <w:t xml:space="preserve"> N.S. the following protocol will apply.</w:t>
      </w:r>
    </w:p>
    <w:p w:rsidR="00660321" w:rsidRDefault="00660321" w:rsidP="00803DD9">
      <w:pPr>
        <w:pStyle w:val="ListParagraph"/>
        <w:numPr>
          <w:ilvl w:val="0"/>
          <w:numId w:val="5"/>
        </w:numPr>
      </w:pPr>
      <w:r>
        <w:t xml:space="preserve">The Principal has responsibility for informing the parent body. </w:t>
      </w:r>
    </w:p>
    <w:p w:rsidR="00660321" w:rsidRDefault="00660321" w:rsidP="00803DD9">
      <w:pPr>
        <w:pStyle w:val="ListParagraph"/>
        <w:numPr>
          <w:ilvl w:val="0"/>
          <w:numId w:val="5"/>
        </w:numPr>
      </w:pPr>
      <w:r>
        <w:t xml:space="preserve">The parent body </w:t>
      </w:r>
      <w:r w:rsidR="00803DD9">
        <w:t xml:space="preserve">and all staff </w:t>
      </w:r>
      <w:r>
        <w:t>will be informed about the school closure at the earliest opportunity</w:t>
      </w:r>
      <w:r w:rsidR="00803DD9">
        <w:t>, preferably before 8am on the morning in question</w:t>
      </w:r>
      <w:r>
        <w:t xml:space="preserve">. </w:t>
      </w:r>
    </w:p>
    <w:p w:rsidR="00660321" w:rsidRPr="00803DD9" w:rsidRDefault="00803DD9" w:rsidP="00803DD9">
      <w:pPr>
        <w:pStyle w:val="ListParagraph"/>
        <w:numPr>
          <w:ilvl w:val="0"/>
          <w:numId w:val="5"/>
        </w:numPr>
        <w:rPr>
          <w:b/>
        </w:rPr>
      </w:pPr>
      <w:r>
        <w:t>The parent body will be informed via</w:t>
      </w:r>
      <w:r w:rsidRPr="00803DD9">
        <w:t xml:space="preserve"> </w:t>
      </w:r>
      <w:r w:rsidR="00121DFD" w:rsidRPr="00803DD9">
        <w:t>the</w:t>
      </w:r>
      <w:r w:rsidR="00121DFD" w:rsidRPr="00803DD9">
        <w:rPr>
          <w:b/>
        </w:rPr>
        <w:t xml:space="preserve"> Aladdin </w:t>
      </w:r>
      <w:r w:rsidR="00121DFD" w:rsidRPr="00803DD9">
        <w:t>app</w:t>
      </w:r>
      <w:r w:rsidR="00660321" w:rsidRPr="00803DD9">
        <w:t>.</w:t>
      </w:r>
    </w:p>
    <w:p w:rsidR="00660321" w:rsidRDefault="00660321" w:rsidP="00803DD9">
      <w:pPr>
        <w:pStyle w:val="ListParagraph"/>
        <w:numPr>
          <w:ilvl w:val="0"/>
          <w:numId w:val="5"/>
        </w:numPr>
      </w:pPr>
      <w:r w:rsidRPr="00803DD9">
        <w:t>Pa</w:t>
      </w:r>
      <w:r w:rsidR="00803DD9">
        <w:t>rents are responsible for ensuring</w:t>
      </w:r>
      <w:r w:rsidRPr="00803DD9">
        <w:t xml:space="preserve"> that their contact details are up to date</w:t>
      </w:r>
      <w:r w:rsidR="00121DFD" w:rsidRPr="00803DD9">
        <w:t xml:space="preserve"> and that their Aladdin </w:t>
      </w:r>
      <w:r w:rsidR="00121DFD" w:rsidRPr="00803DD9">
        <w:rPr>
          <w:b/>
        </w:rPr>
        <w:t>notification settings are turned on</w:t>
      </w:r>
      <w:r w:rsidRPr="00803DD9">
        <w:rPr>
          <w:b/>
        </w:rPr>
        <w:t>.</w:t>
      </w:r>
      <w:r w:rsidRPr="00660321">
        <w:t xml:space="preserve"> </w:t>
      </w:r>
    </w:p>
    <w:p w:rsidR="00803DD9" w:rsidRDefault="00803DD9" w:rsidP="00803DD9">
      <w:pPr>
        <w:pStyle w:val="ListParagraph"/>
        <w:numPr>
          <w:ilvl w:val="0"/>
          <w:numId w:val="5"/>
        </w:numPr>
      </w:pPr>
      <w:r w:rsidRPr="00803DD9">
        <w:t>A message will also be posted on the school’s private Facebook page.</w:t>
      </w:r>
    </w:p>
    <w:p w:rsidR="006306FF" w:rsidRDefault="006306FF" w:rsidP="006306FF"/>
    <w:p w:rsidR="006306FF" w:rsidRDefault="006306FF" w:rsidP="006306FF">
      <w:r>
        <w:t>In the event that the school is unable to open</w:t>
      </w:r>
      <w:r w:rsidR="004E3FF0">
        <w:t xml:space="preserve"> at the normal time</w:t>
      </w:r>
      <w:r>
        <w:t xml:space="preserve"> due to slippery road conditions that are anticipated to resolve themselves within an acceptable timeframe</w:t>
      </w:r>
      <w:r w:rsidR="004E3FF0">
        <w:t xml:space="preserve"> (i.e. before 11am)</w:t>
      </w:r>
      <w:r>
        <w:t>, the school will open and the school roll will be taken no later than 11am. The following protocol will apply.</w:t>
      </w:r>
    </w:p>
    <w:p w:rsidR="006306FF" w:rsidRDefault="006306FF" w:rsidP="006306FF">
      <w:pPr>
        <w:pStyle w:val="ListParagraph"/>
        <w:numPr>
          <w:ilvl w:val="0"/>
          <w:numId w:val="5"/>
        </w:numPr>
      </w:pPr>
      <w:r>
        <w:t xml:space="preserve">The Principal has responsibility for informing the parent body. </w:t>
      </w:r>
    </w:p>
    <w:p w:rsidR="006306FF" w:rsidRDefault="006306FF" w:rsidP="006306FF">
      <w:pPr>
        <w:pStyle w:val="ListParagraph"/>
        <w:numPr>
          <w:ilvl w:val="0"/>
          <w:numId w:val="5"/>
        </w:numPr>
      </w:pPr>
      <w:r>
        <w:t>The parent body and all staff will be informed about the school</w:t>
      </w:r>
      <w:r w:rsidR="00E71772">
        <w:t xml:space="preserve"> opening late </w:t>
      </w:r>
      <w:r>
        <w:t xml:space="preserve">at the earliest opportunity, preferably before 8am on the morning in question. </w:t>
      </w:r>
    </w:p>
    <w:p w:rsidR="006306FF" w:rsidRPr="00803DD9" w:rsidRDefault="006306FF" w:rsidP="006306FF">
      <w:pPr>
        <w:pStyle w:val="ListParagraph"/>
        <w:numPr>
          <w:ilvl w:val="0"/>
          <w:numId w:val="5"/>
        </w:numPr>
        <w:rPr>
          <w:b/>
        </w:rPr>
      </w:pPr>
      <w:r>
        <w:t>The parent body will be informed via</w:t>
      </w:r>
      <w:r w:rsidRPr="00803DD9">
        <w:t xml:space="preserve"> the</w:t>
      </w:r>
      <w:r w:rsidRPr="00803DD9">
        <w:rPr>
          <w:b/>
        </w:rPr>
        <w:t xml:space="preserve"> Aladdin </w:t>
      </w:r>
      <w:r w:rsidRPr="00803DD9">
        <w:t>app.</w:t>
      </w:r>
    </w:p>
    <w:p w:rsidR="006306FF" w:rsidRDefault="006306FF" w:rsidP="006306FF">
      <w:pPr>
        <w:pStyle w:val="ListParagraph"/>
        <w:numPr>
          <w:ilvl w:val="0"/>
          <w:numId w:val="5"/>
        </w:numPr>
      </w:pPr>
      <w:r w:rsidRPr="00803DD9">
        <w:t>Pa</w:t>
      </w:r>
      <w:r>
        <w:t>rents are responsible for ensuring</w:t>
      </w:r>
      <w:r w:rsidRPr="00803DD9">
        <w:t xml:space="preserve"> that their contact details are up to date and that their Aladdin </w:t>
      </w:r>
      <w:r w:rsidRPr="00803DD9">
        <w:rPr>
          <w:b/>
        </w:rPr>
        <w:t>notification settings are turned on.</w:t>
      </w:r>
      <w:r w:rsidRPr="00660321">
        <w:t xml:space="preserve"> </w:t>
      </w:r>
    </w:p>
    <w:p w:rsidR="006306FF" w:rsidRDefault="006306FF" w:rsidP="006306FF">
      <w:pPr>
        <w:pStyle w:val="ListParagraph"/>
        <w:numPr>
          <w:ilvl w:val="0"/>
          <w:numId w:val="5"/>
        </w:numPr>
      </w:pPr>
      <w:r w:rsidRPr="00803DD9">
        <w:t>A message will also be posted on the school’s private Facebook page.</w:t>
      </w:r>
    </w:p>
    <w:p w:rsidR="006306FF" w:rsidRPr="00E71772" w:rsidRDefault="004E3FF0" w:rsidP="006306FF">
      <w:pPr>
        <w:pStyle w:val="ListParagraph"/>
        <w:numPr>
          <w:ilvl w:val="0"/>
          <w:numId w:val="5"/>
        </w:numPr>
        <w:rPr>
          <w:b/>
        </w:rPr>
      </w:pPr>
      <w:r w:rsidRPr="00E71772">
        <w:rPr>
          <w:b/>
        </w:rPr>
        <w:t>Under no circumstances should c</w:t>
      </w:r>
      <w:r w:rsidR="006306FF" w:rsidRPr="00E71772">
        <w:rPr>
          <w:b/>
        </w:rPr>
        <w:t xml:space="preserve">hildren be dropped off prior to 11am or </w:t>
      </w:r>
      <w:r w:rsidRPr="00E71772">
        <w:rPr>
          <w:b/>
        </w:rPr>
        <w:t xml:space="preserve">when staff are unavailable </w:t>
      </w:r>
      <w:r w:rsidR="00E71772" w:rsidRPr="00E71772">
        <w:rPr>
          <w:b/>
        </w:rPr>
        <w:t xml:space="preserve">to accept </w:t>
      </w:r>
      <w:r w:rsidRPr="00E71772">
        <w:rPr>
          <w:b/>
        </w:rPr>
        <w:t>them into the school</w:t>
      </w:r>
      <w:r w:rsidR="002C51C1" w:rsidRPr="00E71772">
        <w:rPr>
          <w:b/>
        </w:rPr>
        <w:t xml:space="preserve"> building</w:t>
      </w:r>
      <w:r w:rsidRPr="00E71772">
        <w:rPr>
          <w:b/>
        </w:rPr>
        <w:t>.</w:t>
      </w:r>
    </w:p>
    <w:p w:rsidR="006306FF" w:rsidRDefault="006306FF" w:rsidP="006306FF"/>
    <w:p w:rsidR="00660321" w:rsidRDefault="00660321" w:rsidP="00803DD9">
      <w:r>
        <w:t>If the decision is made to close the school during the school day due to worsening weather conditions, the following protocol will apply.</w:t>
      </w:r>
    </w:p>
    <w:p w:rsidR="00660321" w:rsidRDefault="00660321" w:rsidP="00660321">
      <w:pPr>
        <w:pStyle w:val="ListParagraph"/>
        <w:numPr>
          <w:ilvl w:val="0"/>
          <w:numId w:val="1"/>
        </w:numPr>
      </w:pPr>
      <w:r w:rsidRPr="00803DD9">
        <w:t xml:space="preserve">A </w:t>
      </w:r>
      <w:r w:rsidR="00121DFD" w:rsidRPr="00803DD9">
        <w:t xml:space="preserve">message </w:t>
      </w:r>
      <w:r w:rsidRPr="00803DD9">
        <w:t xml:space="preserve">will be sent to the parent body </w:t>
      </w:r>
      <w:r w:rsidR="00CD32A1">
        <w:t>via</w:t>
      </w:r>
      <w:r w:rsidRPr="00803DD9">
        <w:t xml:space="preserve"> </w:t>
      </w:r>
      <w:r w:rsidR="00121DFD" w:rsidRPr="00803DD9">
        <w:t>Aladdin</w:t>
      </w:r>
      <w:r w:rsidR="00CD32A1">
        <w:t xml:space="preserve"> informing parents of the closure and to collect their children as soon as possible.</w:t>
      </w:r>
    </w:p>
    <w:p w:rsidR="00CD32A1" w:rsidRPr="00803DD9" w:rsidRDefault="00CD32A1" w:rsidP="00CD32A1">
      <w:pPr>
        <w:pStyle w:val="ListParagraph"/>
        <w:numPr>
          <w:ilvl w:val="0"/>
          <w:numId w:val="1"/>
        </w:numPr>
      </w:pPr>
      <w:r>
        <w:t xml:space="preserve">The parents of children travelling by bus will be contacted by phone (see Bus Families </w:t>
      </w:r>
      <w:r w:rsidRPr="00803DD9">
        <w:t>Appendix 1)</w:t>
      </w:r>
    </w:p>
    <w:p w:rsidR="00CD32A1" w:rsidRPr="00803DD9" w:rsidRDefault="00CD32A1" w:rsidP="00CD32A1">
      <w:pPr>
        <w:pStyle w:val="ListParagraph"/>
        <w:numPr>
          <w:ilvl w:val="0"/>
          <w:numId w:val="1"/>
        </w:numPr>
      </w:pPr>
      <w:r>
        <w:lastRenderedPageBreak/>
        <w:t xml:space="preserve">The school bus will only leave the school once </w:t>
      </w:r>
      <w:r w:rsidRPr="00803DD9">
        <w:rPr>
          <w:b/>
        </w:rPr>
        <w:t xml:space="preserve">all </w:t>
      </w:r>
      <w:r w:rsidRPr="00803DD9">
        <w:t>parents have b</w:t>
      </w:r>
      <w:r>
        <w:t xml:space="preserve">een contacted and are available </w:t>
      </w:r>
      <w:r w:rsidRPr="00803DD9">
        <w:t>at home for their child(</w:t>
      </w:r>
      <w:proofErr w:type="spellStart"/>
      <w:r w:rsidRPr="00803DD9">
        <w:t>ren</w:t>
      </w:r>
      <w:proofErr w:type="spellEnd"/>
      <w:r w:rsidRPr="00803DD9">
        <w:t>)</w:t>
      </w:r>
      <w:r>
        <w:t>’s</w:t>
      </w:r>
      <w:r w:rsidRPr="00803DD9">
        <w:t xml:space="preserve"> return. </w:t>
      </w:r>
    </w:p>
    <w:p w:rsidR="00660321" w:rsidRPr="00803DD9" w:rsidRDefault="00660321" w:rsidP="00660321">
      <w:pPr>
        <w:pStyle w:val="ListParagraph"/>
        <w:numPr>
          <w:ilvl w:val="0"/>
          <w:numId w:val="1"/>
        </w:numPr>
      </w:pPr>
      <w:r w:rsidRPr="00803DD9">
        <w:t>One member of staff (Vice – principal) will stand at the front door of the school and ask each parent / guardian to sign their child(</w:t>
      </w:r>
      <w:proofErr w:type="spellStart"/>
      <w:r w:rsidRPr="00803DD9">
        <w:t>ren</w:t>
      </w:r>
      <w:proofErr w:type="spellEnd"/>
      <w:r w:rsidRPr="00803DD9">
        <w:t>) out of the school on the standard form (available in the office)</w:t>
      </w:r>
    </w:p>
    <w:p w:rsidR="00660321" w:rsidRPr="00803DD9" w:rsidRDefault="00660321" w:rsidP="00660321">
      <w:pPr>
        <w:pStyle w:val="ListParagraph"/>
        <w:numPr>
          <w:ilvl w:val="0"/>
          <w:numId w:val="1"/>
        </w:numPr>
      </w:pPr>
      <w:r w:rsidRPr="00803DD9">
        <w:t xml:space="preserve">Principal and Vice-principal will not leave the school until all of the children have been collected / </w:t>
      </w:r>
      <w:r w:rsidR="00634D09" w:rsidRPr="00803DD9">
        <w:t>gone</w:t>
      </w:r>
      <w:r w:rsidRPr="00803DD9">
        <w:t xml:space="preserve"> home on the bus. </w:t>
      </w:r>
    </w:p>
    <w:p w:rsidR="00634D09" w:rsidRDefault="00634D09" w:rsidP="00634D09"/>
    <w:p w:rsidR="00634D09" w:rsidRDefault="00D33151" w:rsidP="00634D0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D09" w:rsidRDefault="00634D09" w:rsidP="00634D09">
      <w:pPr>
        <w:rPr>
          <w:b/>
        </w:rPr>
      </w:pPr>
    </w:p>
    <w:sectPr w:rsidR="00634D09" w:rsidSect="00A12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50" w:rsidRDefault="00AE5F50" w:rsidP="00121DFD">
      <w:pPr>
        <w:spacing w:after="0" w:line="240" w:lineRule="auto"/>
      </w:pPr>
      <w:r>
        <w:separator/>
      </w:r>
    </w:p>
  </w:endnote>
  <w:endnote w:type="continuationSeparator" w:id="0">
    <w:p w:rsidR="00AE5F50" w:rsidRDefault="00AE5F50" w:rsidP="0012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80" w:rsidRDefault="00654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80" w:rsidRDefault="00654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80" w:rsidRDefault="00654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50" w:rsidRDefault="00AE5F50" w:rsidP="00121DFD">
      <w:pPr>
        <w:spacing w:after="0" w:line="240" w:lineRule="auto"/>
      </w:pPr>
      <w:r>
        <w:separator/>
      </w:r>
    </w:p>
  </w:footnote>
  <w:footnote w:type="continuationSeparator" w:id="0">
    <w:p w:rsidR="00AE5F50" w:rsidRDefault="00AE5F50" w:rsidP="0012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80" w:rsidRDefault="00654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6C" w:rsidRDefault="00A12C6C">
    <w:pPr>
      <w:pStyle w:val="Header"/>
    </w:pPr>
    <w:bookmarkStart w:id="0" w:name="_GoBack"/>
    <w:bookmarkEnd w:id="0"/>
  </w:p>
  <w:p w:rsidR="00121DFD" w:rsidRDefault="00121DFD" w:rsidP="00121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6C" w:rsidRDefault="00A12C6C" w:rsidP="00A12C6C">
    <w:pPr>
      <w:spacing w:after="0" w:line="240" w:lineRule="auto"/>
      <w:ind w:left="5041" w:firstLine="720"/>
      <w:rPr>
        <w:rFonts w:ascii="Nirmala UI Semilight" w:hAnsi="Nirmala UI Semilight" w:cs="Nirmala UI Semilight"/>
        <w:b/>
        <w:color w:val="1F4E79"/>
        <w:sz w:val="18"/>
      </w:rPr>
    </w:pPr>
    <w:r>
      <w:rPr>
        <w:noProof/>
        <w:lang w:val="en-IE" w:eastAsia="en-IE"/>
      </w:rPr>
      <w:drawing>
        <wp:anchor distT="0" distB="0" distL="114300" distR="114300" simplePos="0" relativeHeight="251661312" behindDoc="0" locked="0" layoutInCell="1" allowOverlap="1" wp14:anchorId="63F81F59" wp14:editId="40D77C2A">
          <wp:simplePos x="0" y="0"/>
          <wp:positionH relativeFrom="margin">
            <wp:align>left</wp:align>
          </wp:positionH>
          <wp:positionV relativeFrom="paragraph">
            <wp:posOffset>45085</wp:posOffset>
          </wp:positionV>
          <wp:extent cx="1554749" cy="1389380"/>
          <wp:effectExtent l="0" t="0" r="7620" b="1270"/>
          <wp:wrapNone/>
          <wp:docPr id="2" name="Picture 4" descr="C:\Users\princ\Pictures\School Cr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inc\Pictures\School Cr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749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2C6C" w:rsidRPr="00EA10C5" w:rsidRDefault="00A12C6C" w:rsidP="00A12C6C">
    <w:pPr>
      <w:spacing w:after="0" w:line="240" w:lineRule="auto"/>
      <w:ind w:left="5041" w:firstLine="720"/>
      <w:rPr>
        <w:sz w:val="20"/>
        <w:szCs w:val="20"/>
      </w:rPr>
    </w:pPr>
    <w:proofErr w:type="spellStart"/>
    <w:r w:rsidRPr="00EA10C5">
      <w:rPr>
        <w:rFonts w:ascii="Nirmala UI Semilight" w:hAnsi="Nirmala UI Semilight" w:cs="Nirmala UI Semilight"/>
        <w:b/>
        <w:color w:val="1F4E79"/>
        <w:sz w:val="20"/>
        <w:szCs w:val="20"/>
      </w:rPr>
      <w:t>Scoil</w:t>
    </w:r>
    <w:proofErr w:type="spellEnd"/>
    <w:r w:rsidRPr="00EA10C5">
      <w:rPr>
        <w:rFonts w:ascii="Nirmala UI Semilight" w:hAnsi="Nirmala UI Semilight" w:cs="Nirmala UI Semilight"/>
        <w:b/>
        <w:color w:val="1F4E79"/>
        <w:sz w:val="20"/>
        <w:szCs w:val="20"/>
      </w:rPr>
      <w:t xml:space="preserve"> </w:t>
    </w:r>
    <w:proofErr w:type="spellStart"/>
    <w:r w:rsidRPr="00EA10C5">
      <w:rPr>
        <w:rFonts w:ascii="Nirmala UI Semilight" w:hAnsi="Nirmala UI Semilight" w:cs="Nirmala UI Semilight"/>
        <w:b/>
        <w:color w:val="1F4E79"/>
        <w:sz w:val="20"/>
        <w:szCs w:val="20"/>
      </w:rPr>
      <w:t>Náisiúnta</w:t>
    </w:r>
    <w:proofErr w:type="spellEnd"/>
    <w:r w:rsidRPr="00EA10C5">
      <w:rPr>
        <w:rFonts w:ascii="Nirmala UI Semilight" w:hAnsi="Nirmala UI Semilight" w:cs="Nirmala UI Semilight"/>
        <w:b/>
        <w:color w:val="1F4E79"/>
        <w:sz w:val="20"/>
        <w:szCs w:val="20"/>
      </w:rPr>
      <w:t xml:space="preserve"> </w:t>
    </w:r>
    <w:proofErr w:type="spellStart"/>
    <w:r w:rsidRPr="00EA10C5">
      <w:rPr>
        <w:rFonts w:ascii="Nirmala UI Semilight" w:hAnsi="Nirmala UI Semilight" w:cs="Nirmala UI Semilight"/>
        <w:b/>
        <w:color w:val="1F4E79"/>
        <w:sz w:val="20"/>
        <w:szCs w:val="20"/>
      </w:rPr>
      <w:t>Gleann</w:t>
    </w:r>
    <w:proofErr w:type="spellEnd"/>
    <w:r w:rsidRPr="00EA10C5">
      <w:rPr>
        <w:rFonts w:ascii="Nirmala UI Semilight" w:hAnsi="Nirmala UI Semilight" w:cs="Nirmala UI Semilight"/>
        <w:b/>
        <w:color w:val="1F4E79"/>
        <w:sz w:val="20"/>
        <w:szCs w:val="20"/>
      </w:rPr>
      <w:t xml:space="preserve"> an </w:t>
    </w:r>
    <w:proofErr w:type="spellStart"/>
    <w:r w:rsidRPr="00EA10C5">
      <w:rPr>
        <w:rFonts w:ascii="Nirmala UI Semilight" w:hAnsi="Nirmala UI Semilight" w:cs="Nirmala UI Semilight"/>
        <w:b/>
        <w:color w:val="1F4E79"/>
        <w:sz w:val="20"/>
        <w:szCs w:val="20"/>
      </w:rPr>
      <w:t>Fhaoilidh</w:t>
    </w:r>
    <w:proofErr w:type="spellEnd"/>
    <w:r w:rsidRPr="00EA10C5">
      <w:rPr>
        <w:rFonts w:ascii="Arial" w:hAnsi="Arial" w:cs="Arial"/>
        <w:b/>
        <w:color w:val="1F4E79"/>
        <w:sz w:val="20"/>
        <w:szCs w:val="20"/>
      </w:rPr>
      <w:t>,</w:t>
    </w:r>
  </w:p>
  <w:p w:rsidR="00A12C6C" w:rsidRPr="00EA10C5" w:rsidRDefault="00A12C6C" w:rsidP="00A12C6C">
    <w:pPr>
      <w:spacing w:after="0" w:line="240" w:lineRule="auto"/>
      <w:ind w:left="5041" w:firstLine="720"/>
      <w:rPr>
        <w:rFonts w:ascii="Nirmala UI Semilight" w:hAnsi="Nirmala UI Semilight" w:cs="Nirmala UI Semilight"/>
        <w:b/>
        <w:color w:val="1F4E79"/>
        <w:sz w:val="20"/>
        <w:szCs w:val="20"/>
      </w:rPr>
    </w:pPr>
    <w:r w:rsidRPr="00EA10C5">
      <w:rPr>
        <w:rFonts w:ascii="Nirmala UI Semilight" w:hAnsi="Nirmala UI Semilight" w:cs="Nirmala UI Semilight"/>
        <w:b/>
        <w:color w:val="1F4E79"/>
        <w:sz w:val="20"/>
        <w:szCs w:val="20"/>
      </w:rPr>
      <w:t xml:space="preserve">Crossroads, </w:t>
    </w:r>
    <w:proofErr w:type="spellStart"/>
    <w:r w:rsidRPr="00EA10C5">
      <w:rPr>
        <w:rFonts w:ascii="Nirmala UI Semilight" w:hAnsi="Nirmala UI Semilight" w:cs="Nirmala UI Semilight"/>
        <w:b/>
        <w:color w:val="1F4E79"/>
        <w:sz w:val="20"/>
        <w:szCs w:val="20"/>
      </w:rPr>
      <w:t>Killygordon</w:t>
    </w:r>
    <w:proofErr w:type="spellEnd"/>
    <w:r w:rsidRPr="00EA10C5">
      <w:rPr>
        <w:rFonts w:ascii="Nirmala UI Semilight" w:hAnsi="Nirmala UI Semilight" w:cs="Nirmala UI Semilight"/>
        <w:b/>
        <w:color w:val="1F4E79"/>
        <w:sz w:val="20"/>
        <w:szCs w:val="20"/>
      </w:rPr>
      <w:t>,</w:t>
    </w:r>
  </w:p>
  <w:p w:rsidR="00A12C6C" w:rsidRPr="00EA10C5" w:rsidRDefault="00A12C6C" w:rsidP="00A12C6C">
    <w:pPr>
      <w:spacing w:after="0" w:line="240" w:lineRule="auto"/>
      <w:ind w:left="5041" w:firstLine="720"/>
      <w:rPr>
        <w:rFonts w:ascii="Nirmala UI Semilight" w:hAnsi="Nirmala UI Semilight" w:cs="Nirmala UI Semilight"/>
        <w:b/>
        <w:color w:val="1F4E79"/>
        <w:sz w:val="20"/>
        <w:szCs w:val="20"/>
      </w:rPr>
    </w:pPr>
    <w:r w:rsidRPr="00EA10C5">
      <w:rPr>
        <w:rFonts w:ascii="Nirmala UI Semilight" w:hAnsi="Nirmala UI Semilight" w:cs="Nirmala UI Semilight"/>
        <w:b/>
        <w:color w:val="1F4E79"/>
        <w:sz w:val="20"/>
        <w:szCs w:val="20"/>
      </w:rPr>
      <w:t>Co. Donegal. F93 EV88</w:t>
    </w:r>
  </w:p>
  <w:p w:rsidR="00A12C6C" w:rsidRPr="00EA10C5" w:rsidRDefault="00A12C6C" w:rsidP="00A12C6C">
    <w:pPr>
      <w:spacing w:after="0" w:line="240" w:lineRule="auto"/>
      <w:ind w:left="5041" w:firstLine="720"/>
      <w:rPr>
        <w:rFonts w:ascii="Nirmala UI Semilight" w:hAnsi="Nirmala UI Semilight" w:cs="Nirmala UI Semilight"/>
        <w:b/>
        <w:color w:val="1F4E79"/>
        <w:sz w:val="20"/>
        <w:szCs w:val="20"/>
      </w:rPr>
    </w:pPr>
    <w:proofErr w:type="spellStart"/>
    <w:r w:rsidRPr="00EA10C5">
      <w:rPr>
        <w:rFonts w:ascii="Nirmala UI Semilight" w:hAnsi="Nirmala UI Semilight" w:cs="Nirmala UI Semilight"/>
        <w:b/>
        <w:color w:val="1F4E79"/>
        <w:sz w:val="20"/>
        <w:szCs w:val="20"/>
      </w:rPr>
      <w:t>Uimhir</w:t>
    </w:r>
    <w:proofErr w:type="spellEnd"/>
    <w:r w:rsidRPr="00EA10C5">
      <w:rPr>
        <w:rFonts w:ascii="Nirmala UI Semilight" w:hAnsi="Nirmala UI Semilight" w:cs="Nirmala UI Semilight"/>
        <w:b/>
        <w:color w:val="1F4E79"/>
        <w:sz w:val="20"/>
        <w:szCs w:val="20"/>
      </w:rPr>
      <w:t xml:space="preserve"> Rolla 18172F.</w:t>
    </w:r>
  </w:p>
  <w:p w:rsidR="00A12C6C" w:rsidRPr="00EA10C5" w:rsidRDefault="00A12C6C" w:rsidP="00A12C6C">
    <w:pPr>
      <w:pStyle w:val="Header"/>
      <w:rPr>
        <w:rStyle w:val="Hyperlink"/>
        <w:rFonts w:ascii="Nirmala UI Semilight" w:hAnsi="Nirmala UI Semilight" w:cs="Nirmala UI Semilight"/>
        <w:b/>
        <w:color w:val="023160"/>
        <w:sz w:val="20"/>
        <w:szCs w:val="20"/>
      </w:rPr>
    </w:pPr>
    <w:r w:rsidRPr="00EA10C5">
      <w:rPr>
        <w:sz w:val="20"/>
        <w:szCs w:val="20"/>
      </w:rPr>
      <w:t xml:space="preserve">                                                                            </w:t>
    </w:r>
    <w:r w:rsidRPr="00EA10C5">
      <w:rPr>
        <w:sz w:val="20"/>
        <w:szCs w:val="20"/>
      </w:rPr>
      <w:tab/>
    </w:r>
    <w:hyperlink r:id="rId2" w:history="1">
      <w:r w:rsidRPr="00EA10C5">
        <w:rPr>
          <w:rStyle w:val="Hyperlink"/>
          <w:rFonts w:ascii="Nirmala UI Semilight" w:hAnsi="Nirmala UI Semilight" w:cs="Nirmala UI Semilight"/>
          <w:b/>
          <w:color w:val="023160"/>
          <w:sz w:val="20"/>
          <w:szCs w:val="20"/>
        </w:rPr>
        <w:t>www.gleneely.com</w:t>
      </w:r>
    </w:hyperlink>
  </w:p>
  <w:p w:rsidR="00A12C6C" w:rsidRPr="00EA10C5" w:rsidRDefault="00A12C6C" w:rsidP="00A12C6C">
    <w:pPr>
      <w:pStyle w:val="Header"/>
      <w:jc w:val="center"/>
      <w:rPr>
        <w:rFonts w:ascii="Nirmala UI Semilight" w:hAnsi="Nirmala UI Semilight" w:cs="Nirmala UI Semilight"/>
        <w:b/>
        <w:color w:val="1F4E79"/>
        <w:sz w:val="20"/>
        <w:szCs w:val="20"/>
      </w:rPr>
    </w:pPr>
    <w:r w:rsidRPr="00EA10C5">
      <w:rPr>
        <w:rFonts w:ascii="Nirmala UI Semilight" w:hAnsi="Nirmala UI Semilight" w:cs="Nirmala UI Semilight"/>
        <w:b/>
        <w:color w:val="1F4E79"/>
        <w:sz w:val="20"/>
        <w:szCs w:val="20"/>
      </w:rPr>
      <w:t>074 9149395</w:t>
    </w:r>
  </w:p>
  <w:p w:rsidR="00A12C6C" w:rsidRPr="00EA10C5" w:rsidRDefault="00A12C6C" w:rsidP="00A12C6C">
    <w:pPr>
      <w:pStyle w:val="Header"/>
      <w:jc w:val="center"/>
      <w:rPr>
        <w:sz w:val="20"/>
        <w:szCs w:val="20"/>
      </w:rPr>
    </w:pPr>
    <w:r w:rsidRPr="00EA10C5">
      <w:rPr>
        <w:rFonts w:ascii="Nirmala UI Semilight" w:hAnsi="Nirmala UI Semilight" w:cs="Nirmala UI Semilight"/>
        <w:b/>
        <w:color w:val="1F4E79"/>
        <w:sz w:val="20"/>
        <w:szCs w:val="20"/>
      </w:rPr>
      <w:t xml:space="preserve">Email: </w:t>
    </w:r>
    <w:hyperlink r:id="rId3" w:history="1">
      <w:r w:rsidRPr="00EA10C5">
        <w:rPr>
          <w:rStyle w:val="Hyperlink"/>
          <w:rFonts w:ascii="Nirmala UI Semilight" w:hAnsi="Nirmala UI Semilight" w:cs="Nirmala UI Semilight"/>
          <w:b/>
          <w:color w:val="023160"/>
          <w:sz w:val="20"/>
          <w:szCs w:val="20"/>
        </w:rPr>
        <w:t>principal@gleneely.com</w:t>
      </w:r>
    </w:hyperlink>
  </w:p>
  <w:p w:rsidR="00A12C6C" w:rsidRDefault="00A12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4082"/>
    <w:multiLevelType w:val="hybridMultilevel"/>
    <w:tmpl w:val="DC08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1F2E"/>
    <w:multiLevelType w:val="hybridMultilevel"/>
    <w:tmpl w:val="2272C4CA"/>
    <w:lvl w:ilvl="0" w:tplc="1809000F">
      <w:start w:val="1"/>
      <w:numFmt w:val="decimal"/>
      <w:lvlText w:val="%1."/>
      <w:lvlJc w:val="left"/>
      <w:pPr>
        <w:ind w:left="2880" w:hanging="360"/>
      </w:pPr>
    </w:lvl>
    <w:lvl w:ilvl="1" w:tplc="18090019" w:tentative="1">
      <w:start w:val="1"/>
      <w:numFmt w:val="lowerLetter"/>
      <w:lvlText w:val="%2."/>
      <w:lvlJc w:val="left"/>
      <w:pPr>
        <w:ind w:left="3600" w:hanging="360"/>
      </w:pPr>
    </w:lvl>
    <w:lvl w:ilvl="2" w:tplc="1809001B" w:tentative="1">
      <w:start w:val="1"/>
      <w:numFmt w:val="lowerRoman"/>
      <w:lvlText w:val="%3."/>
      <w:lvlJc w:val="right"/>
      <w:pPr>
        <w:ind w:left="4320" w:hanging="180"/>
      </w:pPr>
    </w:lvl>
    <w:lvl w:ilvl="3" w:tplc="1809000F" w:tentative="1">
      <w:start w:val="1"/>
      <w:numFmt w:val="decimal"/>
      <w:lvlText w:val="%4."/>
      <w:lvlJc w:val="left"/>
      <w:pPr>
        <w:ind w:left="5040" w:hanging="360"/>
      </w:pPr>
    </w:lvl>
    <w:lvl w:ilvl="4" w:tplc="18090019" w:tentative="1">
      <w:start w:val="1"/>
      <w:numFmt w:val="lowerLetter"/>
      <w:lvlText w:val="%5."/>
      <w:lvlJc w:val="left"/>
      <w:pPr>
        <w:ind w:left="5760" w:hanging="360"/>
      </w:pPr>
    </w:lvl>
    <w:lvl w:ilvl="5" w:tplc="1809001B" w:tentative="1">
      <w:start w:val="1"/>
      <w:numFmt w:val="lowerRoman"/>
      <w:lvlText w:val="%6."/>
      <w:lvlJc w:val="right"/>
      <w:pPr>
        <w:ind w:left="6480" w:hanging="180"/>
      </w:pPr>
    </w:lvl>
    <w:lvl w:ilvl="6" w:tplc="1809000F" w:tentative="1">
      <w:start w:val="1"/>
      <w:numFmt w:val="decimal"/>
      <w:lvlText w:val="%7."/>
      <w:lvlJc w:val="left"/>
      <w:pPr>
        <w:ind w:left="7200" w:hanging="360"/>
      </w:pPr>
    </w:lvl>
    <w:lvl w:ilvl="7" w:tplc="18090019" w:tentative="1">
      <w:start w:val="1"/>
      <w:numFmt w:val="lowerLetter"/>
      <w:lvlText w:val="%8."/>
      <w:lvlJc w:val="left"/>
      <w:pPr>
        <w:ind w:left="7920" w:hanging="360"/>
      </w:pPr>
    </w:lvl>
    <w:lvl w:ilvl="8" w:tplc="1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4793796"/>
    <w:multiLevelType w:val="hybridMultilevel"/>
    <w:tmpl w:val="2272C4CA"/>
    <w:lvl w:ilvl="0" w:tplc="1809000F">
      <w:start w:val="1"/>
      <w:numFmt w:val="decimal"/>
      <w:lvlText w:val="%1."/>
      <w:lvlJc w:val="left"/>
      <w:pPr>
        <w:ind w:left="2880" w:hanging="360"/>
      </w:pPr>
    </w:lvl>
    <w:lvl w:ilvl="1" w:tplc="18090019" w:tentative="1">
      <w:start w:val="1"/>
      <w:numFmt w:val="lowerLetter"/>
      <w:lvlText w:val="%2."/>
      <w:lvlJc w:val="left"/>
      <w:pPr>
        <w:ind w:left="3600" w:hanging="360"/>
      </w:pPr>
    </w:lvl>
    <w:lvl w:ilvl="2" w:tplc="1809001B" w:tentative="1">
      <w:start w:val="1"/>
      <w:numFmt w:val="lowerRoman"/>
      <w:lvlText w:val="%3."/>
      <w:lvlJc w:val="right"/>
      <w:pPr>
        <w:ind w:left="4320" w:hanging="180"/>
      </w:pPr>
    </w:lvl>
    <w:lvl w:ilvl="3" w:tplc="1809000F" w:tentative="1">
      <w:start w:val="1"/>
      <w:numFmt w:val="decimal"/>
      <w:lvlText w:val="%4."/>
      <w:lvlJc w:val="left"/>
      <w:pPr>
        <w:ind w:left="5040" w:hanging="360"/>
      </w:pPr>
    </w:lvl>
    <w:lvl w:ilvl="4" w:tplc="18090019" w:tentative="1">
      <w:start w:val="1"/>
      <w:numFmt w:val="lowerLetter"/>
      <w:lvlText w:val="%5."/>
      <w:lvlJc w:val="left"/>
      <w:pPr>
        <w:ind w:left="5760" w:hanging="360"/>
      </w:pPr>
    </w:lvl>
    <w:lvl w:ilvl="5" w:tplc="1809001B" w:tentative="1">
      <w:start w:val="1"/>
      <w:numFmt w:val="lowerRoman"/>
      <w:lvlText w:val="%6."/>
      <w:lvlJc w:val="right"/>
      <w:pPr>
        <w:ind w:left="6480" w:hanging="180"/>
      </w:pPr>
    </w:lvl>
    <w:lvl w:ilvl="6" w:tplc="1809000F" w:tentative="1">
      <w:start w:val="1"/>
      <w:numFmt w:val="decimal"/>
      <w:lvlText w:val="%7."/>
      <w:lvlJc w:val="left"/>
      <w:pPr>
        <w:ind w:left="7200" w:hanging="360"/>
      </w:pPr>
    </w:lvl>
    <w:lvl w:ilvl="7" w:tplc="18090019" w:tentative="1">
      <w:start w:val="1"/>
      <w:numFmt w:val="lowerLetter"/>
      <w:lvlText w:val="%8."/>
      <w:lvlJc w:val="left"/>
      <w:pPr>
        <w:ind w:left="7920" w:hanging="360"/>
      </w:pPr>
    </w:lvl>
    <w:lvl w:ilvl="8" w:tplc="1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2E02B39"/>
    <w:multiLevelType w:val="hybridMultilevel"/>
    <w:tmpl w:val="AEC07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61A06"/>
    <w:multiLevelType w:val="hybridMultilevel"/>
    <w:tmpl w:val="3C1E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21"/>
    <w:rsid w:val="00121DFD"/>
    <w:rsid w:val="00216915"/>
    <w:rsid w:val="002643CA"/>
    <w:rsid w:val="002C51C1"/>
    <w:rsid w:val="002C6C56"/>
    <w:rsid w:val="003F55DC"/>
    <w:rsid w:val="004E3FF0"/>
    <w:rsid w:val="004E7816"/>
    <w:rsid w:val="006306FF"/>
    <w:rsid w:val="00634D09"/>
    <w:rsid w:val="00654480"/>
    <w:rsid w:val="00660321"/>
    <w:rsid w:val="006E5E8D"/>
    <w:rsid w:val="006F3244"/>
    <w:rsid w:val="00791EED"/>
    <w:rsid w:val="00803DD9"/>
    <w:rsid w:val="00826F61"/>
    <w:rsid w:val="008810F0"/>
    <w:rsid w:val="00916E79"/>
    <w:rsid w:val="00967B70"/>
    <w:rsid w:val="009B7FEC"/>
    <w:rsid w:val="00A12C6C"/>
    <w:rsid w:val="00A441B2"/>
    <w:rsid w:val="00A578C6"/>
    <w:rsid w:val="00AE5F50"/>
    <w:rsid w:val="00B2043A"/>
    <w:rsid w:val="00B772B1"/>
    <w:rsid w:val="00BD59A0"/>
    <w:rsid w:val="00CD32A1"/>
    <w:rsid w:val="00CE1C26"/>
    <w:rsid w:val="00CE5D02"/>
    <w:rsid w:val="00D06AD2"/>
    <w:rsid w:val="00D13BE3"/>
    <w:rsid w:val="00D33151"/>
    <w:rsid w:val="00DF6A7F"/>
    <w:rsid w:val="00E71772"/>
    <w:rsid w:val="00E848F0"/>
    <w:rsid w:val="00F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BBAD8-F6A5-4306-8FF1-AC83867A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321"/>
    <w:pPr>
      <w:ind w:left="720"/>
      <w:contextualSpacing/>
    </w:pPr>
  </w:style>
  <w:style w:type="table" w:styleId="TableGrid">
    <w:name w:val="Table Grid"/>
    <w:basedOn w:val="TableNormal"/>
    <w:uiPriority w:val="59"/>
    <w:rsid w:val="0063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4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FD"/>
  </w:style>
  <w:style w:type="paragraph" w:styleId="Footer">
    <w:name w:val="footer"/>
    <w:basedOn w:val="Normal"/>
    <w:link w:val="FooterChar"/>
    <w:uiPriority w:val="99"/>
    <w:unhideWhenUsed/>
    <w:rsid w:val="00121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FD"/>
  </w:style>
  <w:style w:type="paragraph" w:customStyle="1" w:styleId="ImportWordListStyleDefinition1535650496">
    <w:name w:val="Import Word List Style Definition 1535650496"/>
    <w:rsid w:val="0012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incipal@gleneely.com" TargetMode="External"/><Relationship Id="rId2" Type="http://schemas.openxmlformats.org/officeDocument/2006/relationships/hyperlink" Target="http://www.gleneel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princ</cp:lastModifiedBy>
  <cp:revision>3</cp:revision>
  <cp:lastPrinted>2021-11-05T12:39:00Z</cp:lastPrinted>
  <dcterms:created xsi:type="dcterms:W3CDTF">2022-01-18T12:00:00Z</dcterms:created>
  <dcterms:modified xsi:type="dcterms:W3CDTF">2022-01-18T12:01:00Z</dcterms:modified>
</cp:coreProperties>
</file>